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018" w:rsidRDefault="00824018"/>
    <w:tbl>
      <w:tblPr>
        <w:tblStyle w:val="MediumGrid3-Accent3"/>
        <w:tblW w:w="8951" w:type="dxa"/>
        <w:tblLook w:val="0620"/>
      </w:tblPr>
      <w:tblGrid>
        <w:gridCol w:w="2237"/>
        <w:gridCol w:w="2284"/>
        <w:gridCol w:w="2277"/>
        <w:gridCol w:w="2153"/>
      </w:tblGrid>
      <w:tr w:rsidR="00560C6C" w:rsidTr="008646A7">
        <w:trPr>
          <w:cnfStyle w:val="100000000000"/>
          <w:trHeight w:val="144"/>
        </w:trPr>
        <w:tc>
          <w:tcPr>
            <w:tcW w:w="2237" w:type="dxa"/>
            <w:shd w:val="clear" w:color="auto" w:fill="00B050"/>
          </w:tcPr>
          <w:p w:rsidR="00560C6C" w:rsidRDefault="00560C6C">
            <w:r>
              <w:t>GRADE LEVEL:</w:t>
            </w:r>
          </w:p>
        </w:tc>
        <w:tc>
          <w:tcPr>
            <w:tcW w:w="2284" w:type="dxa"/>
            <w:shd w:val="clear" w:color="auto" w:fill="00B050"/>
          </w:tcPr>
          <w:p w:rsidR="00560C6C" w:rsidRDefault="00560C6C">
            <w:r>
              <w:t>COURSE:</w:t>
            </w:r>
          </w:p>
        </w:tc>
        <w:tc>
          <w:tcPr>
            <w:tcW w:w="2277" w:type="dxa"/>
            <w:shd w:val="clear" w:color="auto" w:fill="00B050"/>
          </w:tcPr>
          <w:p w:rsidR="00560C6C" w:rsidRDefault="00560C6C">
            <w:r>
              <w:t xml:space="preserve">UNIT:  </w:t>
            </w:r>
          </w:p>
        </w:tc>
        <w:tc>
          <w:tcPr>
            <w:tcW w:w="2153" w:type="dxa"/>
            <w:shd w:val="clear" w:color="auto" w:fill="00B050"/>
          </w:tcPr>
          <w:p w:rsidR="00560C6C" w:rsidRDefault="00560C6C">
            <w:r>
              <w:t>OBJECTIVES</w:t>
            </w:r>
          </w:p>
        </w:tc>
      </w:tr>
      <w:tr w:rsidR="00560C6C" w:rsidTr="008646A7">
        <w:trPr>
          <w:trHeight w:val="144"/>
        </w:trPr>
        <w:tc>
          <w:tcPr>
            <w:tcW w:w="2237" w:type="dxa"/>
            <w:shd w:val="solid" w:color="B2A1C7" w:themeColor="accent4" w:themeTint="99" w:fill="E6EED5" w:themeFill="accent3" w:themeFillTint="3F"/>
          </w:tcPr>
          <w:p w:rsidR="00560C6C" w:rsidRDefault="00560C6C">
            <w:r>
              <w:t>Lesson</w:t>
            </w:r>
          </w:p>
        </w:tc>
        <w:tc>
          <w:tcPr>
            <w:tcW w:w="2284" w:type="dxa"/>
            <w:shd w:val="solid" w:color="B2A1C7" w:themeColor="accent4" w:themeTint="99" w:fill="E6EED5" w:themeFill="accent3" w:themeFillTint="3F"/>
          </w:tcPr>
          <w:p w:rsidR="00560C6C" w:rsidRDefault="00560C6C">
            <w:r>
              <w:t>Technology</w:t>
            </w:r>
          </w:p>
        </w:tc>
        <w:tc>
          <w:tcPr>
            <w:tcW w:w="2277" w:type="dxa"/>
            <w:shd w:val="solid" w:color="B2A1C7" w:themeColor="accent4" w:themeTint="99" w:fill="E6EED5" w:themeFill="accent3" w:themeFillTint="3F"/>
          </w:tcPr>
          <w:p w:rsidR="00560C6C" w:rsidRDefault="00560C6C">
            <w:r>
              <w:t>Idea for lesson using technology</w:t>
            </w:r>
          </w:p>
        </w:tc>
        <w:tc>
          <w:tcPr>
            <w:tcW w:w="2153" w:type="dxa"/>
            <w:shd w:val="solid" w:color="B2A1C7" w:themeColor="accent4" w:themeTint="99" w:fill="E6EED5" w:themeFill="accent3" w:themeFillTint="3F"/>
          </w:tcPr>
          <w:p w:rsidR="00560C6C" w:rsidRDefault="00560C6C">
            <w:r>
              <w:t>As a result of this lesson, students will be able to:</w:t>
            </w:r>
          </w:p>
        </w:tc>
      </w:tr>
      <w:tr w:rsidR="00560C6C" w:rsidTr="008646A7">
        <w:trPr>
          <w:trHeight w:val="144"/>
        </w:trPr>
        <w:tc>
          <w:tcPr>
            <w:tcW w:w="2237" w:type="dxa"/>
          </w:tcPr>
          <w:p w:rsidR="00560C6C" w:rsidRDefault="00F03802">
            <w:r>
              <w:t>Tooth Care and the Anatomy of your Mouth</w:t>
            </w:r>
          </w:p>
        </w:tc>
        <w:tc>
          <w:tcPr>
            <w:tcW w:w="2284" w:type="dxa"/>
          </w:tcPr>
          <w:p w:rsidR="00116040" w:rsidRDefault="00560C6C" w:rsidP="00116040">
            <w:r>
              <w:t>Using the in</w:t>
            </w:r>
            <w:r w:rsidR="00116040">
              <w:t>ternet</w:t>
            </w:r>
            <w:r>
              <w:t xml:space="preserve"> for research</w:t>
            </w:r>
          </w:p>
          <w:p w:rsidR="00560C6C" w:rsidRDefault="00560C6C" w:rsidP="00116040"/>
        </w:tc>
        <w:tc>
          <w:tcPr>
            <w:tcW w:w="2277" w:type="dxa"/>
          </w:tcPr>
          <w:p w:rsidR="00560C6C" w:rsidRDefault="00F03802">
            <w:r>
              <w:t>Create a Scavenger Hunt using Word</w:t>
            </w:r>
          </w:p>
        </w:tc>
        <w:tc>
          <w:tcPr>
            <w:tcW w:w="2153" w:type="dxa"/>
          </w:tcPr>
          <w:p w:rsidR="00560C6C" w:rsidRDefault="00F03802">
            <w:r>
              <w:t>Students will be able to identify their teeth, how many they have, what causes a cavity, and the importance of going to the dentist.</w:t>
            </w:r>
          </w:p>
        </w:tc>
      </w:tr>
      <w:tr w:rsidR="00560C6C" w:rsidTr="008646A7">
        <w:trPr>
          <w:trHeight w:val="144"/>
        </w:trPr>
        <w:tc>
          <w:tcPr>
            <w:tcW w:w="2237" w:type="dxa"/>
          </w:tcPr>
          <w:p w:rsidR="00560C6C" w:rsidRDefault="00D01845">
            <w:r>
              <w:t>Nutrition at School</w:t>
            </w:r>
          </w:p>
        </w:tc>
        <w:tc>
          <w:tcPr>
            <w:tcW w:w="2284" w:type="dxa"/>
          </w:tcPr>
          <w:p w:rsidR="00116040" w:rsidRDefault="00560C6C">
            <w:r>
              <w:t>Blogging</w:t>
            </w:r>
          </w:p>
          <w:p w:rsidR="00560C6C" w:rsidRDefault="00560C6C"/>
        </w:tc>
        <w:tc>
          <w:tcPr>
            <w:tcW w:w="2277" w:type="dxa"/>
          </w:tcPr>
          <w:p w:rsidR="00560C6C" w:rsidRDefault="00D01845">
            <w:r>
              <w:t>Blog Site for students to create a new menu for school and send it to the principle to maybe change the school food to what the students want.  This change could be done for a week at the school cafeteria.</w:t>
            </w:r>
          </w:p>
        </w:tc>
        <w:tc>
          <w:tcPr>
            <w:tcW w:w="2153" w:type="dxa"/>
          </w:tcPr>
          <w:p w:rsidR="00560C6C" w:rsidRDefault="00D01845">
            <w:r>
              <w:t>Will be able to see what a blog site is, create a healthy environment for themselves, use their skills of the pyramid, and associate the good food with the bad.</w:t>
            </w:r>
          </w:p>
        </w:tc>
      </w:tr>
      <w:tr w:rsidR="00560C6C" w:rsidTr="008646A7">
        <w:trPr>
          <w:trHeight w:val="144"/>
        </w:trPr>
        <w:tc>
          <w:tcPr>
            <w:tcW w:w="2237" w:type="dxa"/>
          </w:tcPr>
          <w:p w:rsidR="00560C6C" w:rsidRDefault="003A3730">
            <w:r>
              <w:t>Dental Care</w:t>
            </w:r>
          </w:p>
        </w:tc>
        <w:tc>
          <w:tcPr>
            <w:tcW w:w="2284" w:type="dxa"/>
          </w:tcPr>
          <w:p w:rsidR="00116040" w:rsidRDefault="00560C6C">
            <w:r>
              <w:t>Podcasting (like a radio show)</w:t>
            </w:r>
          </w:p>
          <w:p w:rsidR="00560C6C" w:rsidRDefault="00560C6C"/>
        </w:tc>
        <w:tc>
          <w:tcPr>
            <w:tcW w:w="2277" w:type="dxa"/>
          </w:tcPr>
          <w:p w:rsidR="00560C6C" w:rsidRDefault="003A3730">
            <w:r>
              <w:t>Students get to create their own radio show making their own song that has to do with having cavity free teeth and the steps they take to have pearly whites.</w:t>
            </w:r>
          </w:p>
        </w:tc>
        <w:tc>
          <w:tcPr>
            <w:tcW w:w="2153" w:type="dxa"/>
          </w:tcPr>
          <w:p w:rsidR="00560C6C" w:rsidRDefault="003A3730">
            <w:r>
              <w:t>Gives the students a chance to create a song that is educational.  They will be able to identify all the teeth, foods to keep your teeth cavity free, how to brush your teeth and the best way to have a good smile.</w:t>
            </w:r>
          </w:p>
        </w:tc>
      </w:tr>
      <w:tr w:rsidR="00560C6C" w:rsidTr="008646A7">
        <w:trPr>
          <w:trHeight w:val="144"/>
        </w:trPr>
        <w:tc>
          <w:tcPr>
            <w:tcW w:w="2237" w:type="dxa"/>
          </w:tcPr>
          <w:p w:rsidR="00560C6C" w:rsidRDefault="00F03802">
            <w:r>
              <w:t>Food Pyramid</w:t>
            </w:r>
          </w:p>
        </w:tc>
        <w:tc>
          <w:tcPr>
            <w:tcW w:w="2284" w:type="dxa"/>
          </w:tcPr>
          <w:p w:rsidR="00116040" w:rsidRDefault="00116040">
            <w:r>
              <w:t>Presentation</w:t>
            </w:r>
          </w:p>
          <w:p w:rsidR="00560C6C" w:rsidRDefault="00560C6C"/>
        </w:tc>
        <w:tc>
          <w:tcPr>
            <w:tcW w:w="2277" w:type="dxa"/>
          </w:tcPr>
          <w:p w:rsidR="00560C6C" w:rsidRDefault="00F03802">
            <w:r>
              <w:t>Students can create a menu for a restaurant that they have created on word with a group of 3-4 people.</w:t>
            </w:r>
          </w:p>
        </w:tc>
        <w:tc>
          <w:tcPr>
            <w:tcW w:w="2153" w:type="dxa"/>
          </w:tcPr>
          <w:p w:rsidR="00560C6C" w:rsidRDefault="00F03802">
            <w:r>
              <w:t>Students will be able to identify the food pyramid, what each group of the pyramid entails, what is obesity, and be able to identify what is a good food and what is a bad food.</w:t>
            </w:r>
          </w:p>
        </w:tc>
      </w:tr>
      <w:tr w:rsidR="00560C6C" w:rsidTr="008646A7">
        <w:trPr>
          <w:trHeight w:val="144"/>
        </w:trPr>
        <w:tc>
          <w:tcPr>
            <w:tcW w:w="2237" w:type="dxa"/>
          </w:tcPr>
          <w:p w:rsidR="00560C6C" w:rsidRDefault="00D01845">
            <w:r>
              <w:t>Nutrition and Dental</w:t>
            </w:r>
          </w:p>
        </w:tc>
        <w:tc>
          <w:tcPr>
            <w:tcW w:w="2284" w:type="dxa"/>
          </w:tcPr>
          <w:p w:rsidR="00116040" w:rsidRDefault="00560C6C">
            <w:r>
              <w:t>Making a movie</w:t>
            </w:r>
            <w:r w:rsidR="00116040">
              <w:t xml:space="preserve"> (students)</w:t>
            </w:r>
          </w:p>
          <w:p w:rsidR="00560C6C" w:rsidRDefault="00560C6C"/>
        </w:tc>
        <w:tc>
          <w:tcPr>
            <w:tcW w:w="2277" w:type="dxa"/>
          </w:tcPr>
          <w:p w:rsidR="00560C6C" w:rsidRDefault="00D01845" w:rsidP="00D01845">
            <w:r>
              <w:t xml:space="preserve">Let the students take a week to create a movie that starts out with a young child who is healthy and </w:t>
            </w:r>
            <w:r>
              <w:lastRenderedPageBreak/>
              <w:t>eats so bad he is obese and his teeth are rotting out of his mouth.</w:t>
            </w:r>
          </w:p>
        </w:tc>
        <w:tc>
          <w:tcPr>
            <w:tcW w:w="2153" w:type="dxa"/>
          </w:tcPr>
          <w:p w:rsidR="00560C6C" w:rsidRDefault="00594EB9">
            <w:r>
              <w:lastRenderedPageBreak/>
              <w:t xml:space="preserve">This lesson could be the end of the unit.  It could be a fun thing for the students to create </w:t>
            </w:r>
            <w:r>
              <w:lastRenderedPageBreak/>
              <w:t xml:space="preserve">and it will show all of their knowledge of everything they learned.  They will be using new vocabulary as well.  </w:t>
            </w:r>
          </w:p>
        </w:tc>
      </w:tr>
      <w:tr w:rsidR="00560C6C" w:rsidTr="008646A7">
        <w:trPr>
          <w:trHeight w:val="144"/>
        </w:trPr>
        <w:tc>
          <w:tcPr>
            <w:tcW w:w="2237" w:type="dxa"/>
            <w:shd w:val="clear" w:color="auto" w:fill="E6EED5"/>
          </w:tcPr>
          <w:p w:rsidR="00560C6C" w:rsidRDefault="00D01845">
            <w:pPr>
              <w:rPr>
                <w:b/>
                <w:bCs/>
              </w:rPr>
            </w:pPr>
            <w:r>
              <w:lastRenderedPageBreak/>
              <w:t>Explore certain YouTube videos that show what bad eating habits can do to your body.</w:t>
            </w:r>
          </w:p>
        </w:tc>
        <w:tc>
          <w:tcPr>
            <w:tcW w:w="2284" w:type="dxa"/>
            <w:shd w:val="clear" w:color="auto" w:fill="E6EED5"/>
          </w:tcPr>
          <w:p w:rsidR="00116040" w:rsidRDefault="00560C6C">
            <w:pPr>
              <w:rPr>
                <w:bCs/>
              </w:rPr>
            </w:pPr>
            <w:r w:rsidRPr="00CE0A79">
              <w:rPr>
                <w:bCs/>
              </w:rPr>
              <w:t>Using YouTube</w:t>
            </w:r>
          </w:p>
          <w:p w:rsidR="00560C6C" w:rsidRPr="00CE0A79" w:rsidRDefault="00560C6C">
            <w:pPr>
              <w:rPr>
                <w:bCs/>
              </w:rPr>
            </w:pPr>
          </w:p>
        </w:tc>
        <w:tc>
          <w:tcPr>
            <w:tcW w:w="2277" w:type="dxa"/>
            <w:shd w:val="clear" w:color="auto" w:fill="E6EED5"/>
          </w:tcPr>
          <w:p w:rsidR="00560C6C" w:rsidRDefault="00D01845">
            <w:pPr>
              <w:rPr>
                <w:b/>
                <w:bCs/>
              </w:rPr>
            </w:pPr>
            <w:r>
              <w:t>As a teacher I will have a set of videos that shows obesity and the affects of bad eating habits.</w:t>
            </w:r>
          </w:p>
        </w:tc>
        <w:tc>
          <w:tcPr>
            <w:tcW w:w="2153" w:type="dxa"/>
            <w:shd w:val="clear" w:color="auto" w:fill="E6EED5"/>
          </w:tcPr>
          <w:p w:rsidR="00560C6C" w:rsidRDefault="00D01845">
            <w:pPr>
              <w:rPr>
                <w:b/>
                <w:bCs/>
              </w:rPr>
            </w:pPr>
            <w:r>
              <w:t>This will open the students minds into what bad habits really do.  Having students see this will have a bigger affect on them then me just telling them facts about what could happen to them.</w:t>
            </w:r>
          </w:p>
        </w:tc>
      </w:tr>
      <w:tr w:rsidR="00560C6C" w:rsidTr="008646A7">
        <w:trPr>
          <w:trHeight w:val="144"/>
        </w:trPr>
        <w:tc>
          <w:tcPr>
            <w:tcW w:w="2237" w:type="dxa"/>
            <w:shd w:val="clear" w:color="auto" w:fill="E6EED5"/>
          </w:tcPr>
          <w:p w:rsidR="00560C6C" w:rsidRDefault="00560C6C">
            <w:pPr>
              <w:rPr>
                <w:b/>
                <w:bCs/>
              </w:rPr>
            </w:pPr>
          </w:p>
        </w:tc>
        <w:tc>
          <w:tcPr>
            <w:tcW w:w="2284" w:type="dxa"/>
            <w:shd w:val="clear" w:color="auto" w:fill="E6EED5"/>
          </w:tcPr>
          <w:p w:rsidR="00116040" w:rsidRDefault="00560C6C">
            <w:pPr>
              <w:rPr>
                <w:bCs/>
              </w:rPr>
            </w:pPr>
            <w:r>
              <w:rPr>
                <w:bCs/>
              </w:rPr>
              <w:t>Mapping</w:t>
            </w:r>
          </w:p>
          <w:p w:rsidR="00560C6C" w:rsidRPr="00CE0A79" w:rsidRDefault="00560C6C">
            <w:pPr>
              <w:rPr>
                <w:bCs/>
              </w:rPr>
            </w:pPr>
          </w:p>
        </w:tc>
        <w:tc>
          <w:tcPr>
            <w:tcW w:w="2277" w:type="dxa"/>
            <w:shd w:val="clear" w:color="auto" w:fill="E6EED5"/>
          </w:tcPr>
          <w:p w:rsidR="00560C6C" w:rsidRDefault="00560C6C">
            <w:pPr>
              <w:rPr>
                <w:b/>
                <w:bCs/>
              </w:rPr>
            </w:pPr>
          </w:p>
        </w:tc>
        <w:tc>
          <w:tcPr>
            <w:tcW w:w="2153" w:type="dxa"/>
            <w:shd w:val="clear" w:color="auto" w:fill="E6EED5"/>
          </w:tcPr>
          <w:p w:rsidR="00560C6C" w:rsidRDefault="00560C6C">
            <w:pPr>
              <w:rPr>
                <w:b/>
                <w:bCs/>
              </w:rPr>
            </w:pPr>
          </w:p>
        </w:tc>
      </w:tr>
      <w:tr w:rsidR="00560C6C" w:rsidTr="008646A7">
        <w:trPr>
          <w:trHeight w:val="4701"/>
        </w:trPr>
        <w:tc>
          <w:tcPr>
            <w:tcW w:w="2237" w:type="dxa"/>
            <w:shd w:val="clear" w:color="auto" w:fill="E6EED5"/>
          </w:tcPr>
          <w:p w:rsidR="00560C6C" w:rsidRDefault="003A3730">
            <w:pPr>
              <w:rPr>
                <w:b/>
                <w:bCs/>
              </w:rPr>
            </w:pPr>
            <w:r>
              <w:rPr>
                <w:b/>
                <w:bCs/>
              </w:rPr>
              <w:t>Nutrition and Teeth</w:t>
            </w:r>
          </w:p>
        </w:tc>
        <w:tc>
          <w:tcPr>
            <w:tcW w:w="2284" w:type="dxa"/>
            <w:shd w:val="clear" w:color="auto" w:fill="E6EED5"/>
          </w:tcPr>
          <w:p w:rsidR="00116040" w:rsidRDefault="00560C6C">
            <w:pPr>
              <w:rPr>
                <w:bCs/>
              </w:rPr>
            </w:pPr>
            <w:r w:rsidRPr="006F1029">
              <w:rPr>
                <w:bCs/>
              </w:rPr>
              <w:t>Digital Storytelling</w:t>
            </w:r>
          </w:p>
          <w:p w:rsidR="00560C6C" w:rsidRPr="006F1029" w:rsidRDefault="00560C6C">
            <w:pPr>
              <w:rPr>
                <w:bCs/>
              </w:rPr>
            </w:pPr>
          </w:p>
        </w:tc>
        <w:tc>
          <w:tcPr>
            <w:tcW w:w="2277" w:type="dxa"/>
            <w:shd w:val="clear" w:color="auto" w:fill="E6EED5"/>
          </w:tcPr>
          <w:p w:rsidR="00560C6C" w:rsidRDefault="003A3730">
            <w:pPr>
              <w:rPr>
                <w:b/>
                <w:bCs/>
              </w:rPr>
            </w:pPr>
            <w:proofErr w:type="spellStart"/>
            <w:r>
              <w:rPr>
                <w:b/>
                <w:bCs/>
              </w:rPr>
              <w:t>Powerpoint</w:t>
            </w:r>
            <w:proofErr w:type="spellEnd"/>
            <w:r>
              <w:rPr>
                <w:b/>
                <w:bCs/>
              </w:rPr>
              <w:t xml:space="preserve"> slides that </w:t>
            </w:r>
            <w:r w:rsidR="00B90ED5">
              <w:rPr>
                <w:b/>
                <w:bCs/>
              </w:rPr>
              <w:t>take you through the anatomy of your mouth and what it consists of.  Pictures will show slides of teeth that are taken care of and teeth that are rotted.</w:t>
            </w:r>
          </w:p>
        </w:tc>
        <w:tc>
          <w:tcPr>
            <w:tcW w:w="2153" w:type="dxa"/>
            <w:shd w:val="clear" w:color="auto" w:fill="E6EED5"/>
          </w:tcPr>
          <w:p w:rsidR="00560C6C" w:rsidRDefault="00B90ED5">
            <w:pPr>
              <w:rPr>
                <w:b/>
                <w:bCs/>
              </w:rPr>
            </w:pPr>
            <w:r>
              <w:rPr>
                <w:b/>
                <w:bCs/>
              </w:rPr>
              <w:t xml:space="preserve">Students will take a virtual tour through healthy and non healthy mouths.  They well learn that brushing your teeth is very important.  They will be able to </w:t>
            </w:r>
            <w:r w:rsidR="008646A7">
              <w:rPr>
                <w:b/>
                <w:bCs/>
              </w:rPr>
              <w:t>have good hygiene, maintain healthy and white teeth and know the anatomy of their mouth.</w:t>
            </w:r>
          </w:p>
        </w:tc>
      </w:tr>
    </w:tbl>
    <w:p w:rsidR="00824018" w:rsidRDefault="00824018"/>
    <w:sectPr w:rsidR="00824018" w:rsidSect="00824018">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824018"/>
    <w:rsid w:val="00116040"/>
    <w:rsid w:val="001C5627"/>
    <w:rsid w:val="003A3730"/>
    <w:rsid w:val="00560C6C"/>
    <w:rsid w:val="00594EB9"/>
    <w:rsid w:val="006F1029"/>
    <w:rsid w:val="00824018"/>
    <w:rsid w:val="008646A7"/>
    <w:rsid w:val="008E526A"/>
    <w:rsid w:val="00B90ED5"/>
    <w:rsid w:val="00CE0A79"/>
    <w:rsid w:val="00D01845"/>
    <w:rsid w:val="00F0380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6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24018"/>
    <w:pPr>
      <w:spacing w:beforeLines="1" w:afterLines="1"/>
    </w:pPr>
    <w:rPr>
      <w:rFonts w:ascii="Times" w:hAnsi="Times" w:cs="Times New Roman"/>
      <w:sz w:val="20"/>
      <w:szCs w:val="20"/>
    </w:rPr>
  </w:style>
  <w:style w:type="character" w:styleId="Strong">
    <w:name w:val="Strong"/>
    <w:basedOn w:val="DefaultParagraphFont"/>
    <w:uiPriority w:val="22"/>
    <w:rsid w:val="00824018"/>
    <w:rPr>
      <w:b/>
    </w:rPr>
  </w:style>
  <w:style w:type="table" w:styleId="MediumGrid3-Accent3">
    <w:name w:val="Medium Grid 3 Accent 3"/>
    <w:basedOn w:val="TableNormal"/>
    <w:uiPriority w:val="69"/>
    <w:rsid w:val="00824018"/>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webSettings.xml><?xml version="1.0" encoding="utf-8"?>
<w:webSettings xmlns:r="http://schemas.openxmlformats.org/officeDocument/2006/relationships" xmlns:w="http://schemas.openxmlformats.org/wordprocessingml/2006/main">
  <w:divs>
    <w:div w:id="11694479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ET / DPS</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Candy Stocker</dc:creator>
  <cp:lastModifiedBy>Taylor</cp:lastModifiedBy>
  <cp:revision>4</cp:revision>
  <dcterms:created xsi:type="dcterms:W3CDTF">2011-03-28T02:15:00Z</dcterms:created>
  <dcterms:modified xsi:type="dcterms:W3CDTF">2011-03-28T04:14:00Z</dcterms:modified>
</cp:coreProperties>
</file>